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61"/>
        <w:tblW w:w="10485" w:type="dxa"/>
        <w:tblInd w:w="-572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9009"/>
      </w:tblGrid>
      <w:tr w:rsidR="00647088" w:rsidRPr="00C52EDF" w14:paraId="5EB84831" w14:textId="77777777" w:rsidTr="0054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tcBorders>
              <w:bottom w:val="none" w:sz="0" w:space="0" w:color="auto"/>
            </w:tcBorders>
          </w:tcPr>
          <w:p w14:paraId="698B7DAD" w14:textId="77777777" w:rsidR="00647088" w:rsidRPr="00C52EDF" w:rsidRDefault="00647088" w:rsidP="002C4E37">
            <w:pPr>
              <w:spacing w:before="100" w:after="100" w:line="252" w:lineRule="auto"/>
              <w:jc w:val="center"/>
              <w:rPr>
                <w:rFonts w:cstheme="minorHAnsi"/>
                <w:szCs w:val="24"/>
              </w:rPr>
            </w:pPr>
            <w:r w:rsidRPr="00C52EDF">
              <w:rPr>
                <w:rFonts w:cstheme="minorHAnsi"/>
                <w:noProof/>
                <w:szCs w:val="24"/>
              </w:rPr>
              <w:drawing>
                <wp:inline distT="0" distB="0" distL="0" distR="0" wp14:anchorId="560CEC58" wp14:editId="48D3CBCD">
                  <wp:extent cx="590550" cy="658490"/>
                  <wp:effectExtent l="0" t="0" r="0" b="8890"/>
                  <wp:docPr id="1" name="Image 1" descr="UN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37" cy="6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  <w:tcBorders>
              <w:bottom w:val="none" w:sz="0" w:space="0" w:color="auto"/>
            </w:tcBorders>
            <w:vAlign w:val="center"/>
          </w:tcPr>
          <w:p w14:paraId="27615467" w14:textId="6DE7CD6A" w:rsidR="00647088" w:rsidRPr="00F67FC5" w:rsidRDefault="00647088" w:rsidP="002C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  <w:u w:val="single"/>
              </w:rPr>
            </w:pPr>
            <w:r w:rsidRPr="00F67FC5">
              <w:rPr>
                <w:rFonts w:cstheme="minorHAnsi"/>
                <w:color w:val="70AD47" w:themeColor="accent6"/>
              </w:rPr>
              <w:t>FORMULAIRE DE DEMANDE D’</w:t>
            </w:r>
            <w:r w:rsidRPr="00F67FC5">
              <w:rPr>
                <w:rFonts w:cstheme="minorHAnsi"/>
                <w:color w:val="70AD47" w:themeColor="accent6"/>
                <w:u w:val="single"/>
              </w:rPr>
              <w:t xml:space="preserve">ALLÈGEMENT </w:t>
            </w:r>
            <w:r w:rsidR="005424FB">
              <w:rPr>
                <w:rFonts w:cstheme="minorHAnsi"/>
                <w:color w:val="70AD47" w:themeColor="accent6"/>
                <w:u w:val="single"/>
              </w:rPr>
              <w:t xml:space="preserve">ETUDIANT À BESOIN SPÉCIFIQUE </w:t>
            </w:r>
            <w:r>
              <w:rPr>
                <w:rFonts w:cstheme="minorHAnsi"/>
                <w:color w:val="70AD47" w:themeColor="accent6"/>
                <w:u w:val="single"/>
              </w:rPr>
              <w:t>(EBS)</w:t>
            </w:r>
          </w:p>
          <w:p w14:paraId="5BEFC53D" w14:textId="77777777" w:rsidR="00647088" w:rsidRPr="00F67FC5" w:rsidRDefault="00647088" w:rsidP="002C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</w:rPr>
            </w:pPr>
          </w:p>
          <w:p w14:paraId="186E9C7D" w14:textId="0970275A" w:rsidR="00647088" w:rsidRPr="00F67FC5" w:rsidRDefault="00647088" w:rsidP="002C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</w:rPr>
            </w:pPr>
            <w:r w:rsidRPr="00F67FC5">
              <w:rPr>
                <w:rFonts w:cstheme="minorHAnsi"/>
                <w:color w:val="70AD47" w:themeColor="accent6"/>
              </w:rPr>
              <w:t xml:space="preserve">VALABLE POUR TOUS LES ÉTUDIANTS </w:t>
            </w:r>
          </w:p>
          <w:p w14:paraId="66762D64" w14:textId="561603D1" w:rsidR="00647088" w:rsidRPr="00C52EDF" w:rsidRDefault="00647088" w:rsidP="002C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  <w:sz w:val="20"/>
              </w:rPr>
            </w:pPr>
            <w:r w:rsidRPr="00F67FC5">
              <w:rPr>
                <w:rFonts w:cstheme="minorHAnsi"/>
                <w:color w:val="70AD47" w:themeColor="accent6"/>
              </w:rPr>
              <w:t xml:space="preserve">RÉGULIÈREMENT INSCRITS À L’UNAMUR </w:t>
            </w:r>
            <w:r w:rsidR="00DC06E8">
              <w:rPr>
                <w:rFonts w:cstheme="minorHAnsi"/>
                <w:color w:val="70AD47" w:themeColor="accent6"/>
              </w:rPr>
              <w:t xml:space="preserve">ET </w:t>
            </w:r>
            <w:r>
              <w:rPr>
                <w:rFonts w:cstheme="minorHAnsi"/>
                <w:color w:val="70AD47" w:themeColor="accent6"/>
              </w:rPr>
              <w:t>RECONNU</w:t>
            </w:r>
            <w:r w:rsidR="00DC06E8">
              <w:rPr>
                <w:rFonts w:cstheme="minorHAnsi"/>
                <w:color w:val="70AD47" w:themeColor="accent6"/>
              </w:rPr>
              <w:t>S</w:t>
            </w:r>
            <w:r>
              <w:rPr>
                <w:rFonts w:cstheme="minorHAnsi"/>
                <w:color w:val="70AD47" w:themeColor="accent6"/>
              </w:rPr>
              <w:t xml:space="preserve"> COMME À BESOIN SPÉCIFIQUE</w:t>
            </w:r>
          </w:p>
        </w:tc>
      </w:tr>
    </w:tbl>
    <w:p w14:paraId="5EB66B19" w14:textId="77777777" w:rsidR="00647088" w:rsidRPr="00764309" w:rsidRDefault="00647088" w:rsidP="00647088">
      <w:pPr>
        <w:tabs>
          <w:tab w:val="left" w:pos="1584"/>
        </w:tabs>
        <w:rPr>
          <w:rFonts w:cstheme="minorHAnsi"/>
          <w:sz w:val="20"/>
        </w:rPr>
      </w:pPr>
    </w:p>
    <w:p w14:paraId="17377C1F" w14:textId="77777777" w:rsidR="00647088" w:rsidRPr="0049195A" w:rsidRDefault="00647088" w:rsidP="00647088">
      <w:pPr>
        <w:spacing w:before="100" w:after="100" w:line="252" w:lineRule="auto"/>
        <w:rPr>
          <w:rFonts w:cstheme="minorHAnsi"/>
          <w:b/>
          <w:bCs/>
        </w:rPr>
      </w:pPr>
      <w:r w:rsidRPr="0049195A">
        <w:rPr>
          <w:rFonts w:cstheme="minorHAnsi"/>
          <w:b/>
          <w:bCs/>
          <w:color w:val="70AD47" w:themeColor="accent6"/>
        </w:rPr>
        <w:t>INFORMATIONS RELATIVES A L’ALL</w:t>
      </w:r>
      <w:r w:rsidRPr="0049195A">
        <w:rPr>
          <w:rFonts w:ascii="Calibri" w:hAnsi="Calibri" w:cstheme="minorHAnsi"/>
          <w:b/>
          <w:bCs/>
          <w:color w:val="70AD47" w:themeColor="accent6"/>
        </w:rPr>
        <w:t>È</w:t>
      </w:r>
      <w:r w:rsidRPr="0049195A">
        <w:rPr>
          <w:rFonts w:cstheme="minorHAnsi"/>
          <w:b/>
          <w:bCs/>
          <w:color w:val="70AD47" w:themeColor="accent6"/>
        </w:rPr>
        <w:t>GEMENT</w:t>
      </w:r>
    </w:p>
    <w:p w14:paraId="46A1632A" w14:textId="5D154AA0" w:rsidR="00647088" w:rsidRPr="00C52EDF" w:rsidRDefault="00647088" w:rsidP="00647088">
      <w:pPr>
        <w:tabs>
          <w:tab w:val="left" w:pos="330"/>
        </w:tabs>
        <w:spacing w:before="100" w:after="360"/>
        <w:jc w:val="both"/>
        <w:rPr>
          <w:rFonts w:cstheme="minorHAnsi"/>
          <w:bCs/>
          <w:sz w:val="20"/>
          <w:szCs w:val="24"/>
        </w:rPr>
      </w:pPr>
      <w:r w:rsidRPr="00764309">
        <w:rPr>
          <w:rFonts w:cstheme="minorHAnsi"/>
          <w:bCs/>
          <w:sz w:val="20"/>
          <w:szCs w:val="24"/>
        </w:rPr>
        <w:t xml:space="preserve">Toutes les informations relatives à l’allègement </w:t>
      </w:r>
      <w:r>
        <w:rPr>
          <w:rFonts w:cstheme="minorHAnsi"/>
          <w:bCs/>
          <w:sz w:val="20"/>
          <w:szCs w:val="24"/>
        </w:rPr>
        <w:t xml:space="preserve">EBS </w:t>
      </w:r>
      <w:r w:rsidRPr="00764309">
        <w:rPr>
          <w:rFonts w:cstheme="minorHAnsi"/>
          <w:bCs/>
          <w:sz w:val="20"/>
          <w:szCs w:val="24"/>
        </w:rPr>
        <w:t>sont disponibles sur les pages web du Service des inscriptions via le lien suivant</w:t>
      </w:r>
      <w:r>
        <w:rPr>
          <w:rFonts w:cstheme="minorHAnsi"/>
          <w:bCs/>
          <w:sz w:val="20"/>
          <w:szCs w:val="24"/>
        </w:rPr>
        <w:t xml:space="preserve"> : </w:t>
      </w:r>
      <w:hyperlink r:id="rId11" w:history="1">
        <w:r w:rsidR="00E7535F" w:rsidRPr="00836D7F">
          <w:rPr>
            <w:rStyle w:val="Lienhypertexte"/>
            <w:rFonts w:cstheme="minorHAnsi"/>
            <w:bCs/>
            <w:sz w:val="20"/>
            <w:szCs w:val="24"/>
          </w:rPr>
          <w:t>www.unamur.be/fr/inscription/allegements</w:t>
        </w:r>
      </w:hyperlink>
      <w:r w:rsidR="00E7535F">
        <w:rPr>
          <w:rFonts w:cstheme="minorHAnsi"/>
          <w:bCs/>
          <w:sz w:val="20"/>
          <w:szCs w:val="24"/>
        </w:rPr>
        <w:t xml:space="preserve">. </w:t>
      </w:r>
      <w:r w:rsidRPr="00764309">
        <w:rPr>
          <w:rFonts w:cstheme="minorHAnsi"/>
          <w:bCs/>
          <w:sz w:val="20"/>
          <w:szCs w:val="24"/>
        </w:rPr>
        <w:t xml:space="preserve">Par ailleurs, les dispositions réglementaires </w:t>
      </w:r>
      <w:r w:rsidRPr="001647FC">
        <w:rPr>
          <w:rFonts w:cstheme="minorHAnsi"/>
          <w:bCs/>
          <w:sz w:val="20"/>
          <w:szCs w:val="24"/>
        </w:rPr>
        <w:t xml:space="preserve">relatives à cette démarche sont déterminées </w:t>
      </w:r>
      <w:r w:rsidR="00C155C1">
        <w:rPr>
          <w:rFonts w:cstheme="minorHAnsi"/>
          <w:bCs/>
          <w:sz w:val="20"/>
          <w:szCs w:val="24"/>
        </w:rPr>
        <w:t>dans le</w:t>
      </w:r>
      <w:r w:rsidRPr="001647FC">
        <w:rPr>
          <w:rFonts w:cstheme="minorHAnsi"/>
          <w:bCs/>
          <w:sz w:val="20"/>
          <w:szCs w:val="24"/>
        </w:rPr>
        <w:t xml:space="preserve"> Règlement des études et des évaluations disponibles via le lien</w:t>
      </w:r>
      <w:r w:rsidRPr="00764309">
        <w:rPr>
          <w:rFonts w:cstheme="minorHAnsi"/>
          <w:bCs/>
          <w:sz w:val="20"/>
          <w:szCs w:val="24"/>
        </w:rPr>
        <w:t xml:space="preserve"> suivant : </w:t>
      </w:r>
      <w:hyperlink r:id="rId12" w:history="1">
        <w:r w:rsidRPr="00764309">
          <w:rPr>
            <w:rStyle w:val="Lienhypertexte"/>
            <w:rFonts w:cstheme="minorHAnsi"/>
            <w:bCs/>
            <w:sz w:val="20"/>
            <w:szCs w:val="24"/>
          </w:rPr>
          <w:t>www.unamur.be/etudes/etudiant/formations/reglement-des-etudes-et-des-examens</w:t>
        </w:r>
      </w:hyperlink>
      <w:r w:rsidRPr="00764309">
        <w:rPr>
          <w:rFonts w:cstheme="minorHAnsi"/>
          <w:bCs/>
          <w:sz w:val="20"/>
          <w:szCs w:val="24"/>
        </w:rPr>
        <w:t>.</w:t>
      </w:r>
      <w:r>
        <w:rPr>
          <w:rFonts w:cstheme="minorHAnsi"/>
          <w:bCs/>
          <w:sz w:val="20"/>
          <w:szCs w:val="24"/>
        </w:rPr>
        <w:t xml:space="preserve"> </w:t>
      </w:r>
    </w:p>
    <w:p w14:paraId="38661B0C" w14:textId="77777777" w:rsidR="00647088" w:rsidRPr="0049195A" w:rsidRDefault="00647088" w:rsidP="00647088">
      <w:pPr>
        <w:spacing w:before="160"/>
        <w:rPr>
          <w:rFonts w:cstheme="minorHAnsi"/>
          <w:b/>
          <w:bCs/>
          <w:color w:val="70AD47" w:themeColor="accent6"/>
        </w:rPr>
      </w:pPr>
      <w:r w:rsidRPr="0049195A">
        <w:rPr>
          <w:rFonts w:cstheme="minorHAnsi"/>
          <w:b/>
          <w:bCs/>
          <w:color w:val="70AD47" w:themeColor="accent6"/>
        </w:rPr>
        <w:t xml:space="preserve">PROCÉDURE </w:t>
      </w:r>
    </w:p>
    <w:p w14:paraId="40287E91" w14:textId="7DEB7112" w:rsidR="00647088" w:rsidRPr="00BE2C60" w:rsidRDefault="00DC06E8" w:rsidP="00647088">
      <w:pPr>
        <w:tabs>
          <w:tab w:val="left" w:pos="300"/>
        </w:tabs>
        <w:spacing w:before="160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  <w:u w:val="single"/>
        </w:rPr>
        <w:t>Veuillez compléter</w:t>
      </w:r>
      <w:r w:rsidR="00647088">
        <w:rPr>
          <w:rFonts w:cstheme="minorHAnsi"/>
          <w:sz w:val="20"/>
          <w:szCs w:val="24"/>
        </w:rPr>
        <w:t xml:space="preserve"> le présent formulaire de demande d’allègement</w:t>
      </w:r>
      <w:r w:rsidR="00647088" w:rsidRPr="00C52EDF">
        <w:rPr>
          <w:rFonts w:cstheme="minorHAnsi"/>
          <w:sz w:val="20"/>
          <w:szCs w:val="24"/>
        </w:rPr>
        <w:t>, le signe</w:t>
      </w:r>
      <w:r>
        <w:rPr>
          <w:rFonts w:cstheme="minorHAnsi"/>
          <w:sz w:val="20"/>
          <w:szCs w:val="24"/>
        </w:rPr>
        <w:t>r</w:t>
      </w:r>
      <w:r w:rsidR="00647088" w:rsidRPr="00C52EDF">
        <w:rPr>
          <w:rFonts w:cstheme="minorHAnsi"/>
          <w:sz w:val="20"/>
          <w:szCs w:val="24"/>
        </w:rPr>
        <w:t xml:space="preserve"> et le </w:t>
      </w:r>
      <w:r w:rsidR="00647088">
        <w:rPr>
          <w:rFonts w:cstheme="minorHAnsi"/>
          <w:sz w:val="20"/>
          <w:szCs w:val="24"/>
        </w:rPr>
        <w:t>communique</w:t>
      </w:r>
      <w:r>
        <w:rPr>
          <w:rFonts w:cstheme="minorHAnsi"/>
          <w:sz w:val="20"/>
          <w:szCs w:val="24"/>
        </w:rPr>
        <w:t>r</w:t>
      </w:r>
      <w:r w:rsidR="00647088" w:rsidRPr="00C52EDF">
        <w:rPr>
          <w:rFonts w:cstheme="minorHAnsi"/>
          <w:sz w:val="20"/>
          <w:szCs w:val="24"/>
        </w:rPr>
        <w:t xml:space="preserve"> au </w:t>
      </w:r>
      <w:r w:rsidR="00647088" w:rsidRPr="00C52EDF">
        <w:rPr>
          <w:rFonts w:cstheme="minorHAnsi"/>
          <w:b/>
          <w:sz w:val="20"/>
          <w:szCs w:val="24"/>
        </w:rPr>
        <w:t xml:space="preserve">secrétariat </w:t>
      </w:r>
      <w:r w:rsidR="00647088" w:rsidRPr="00BE2C60">
        <w:rPr>
          <w:rFonts w:cstheme="minorHAnsi"/>
          <w:b/>
          <w:sz w:val="20"/>
          <w:szCs w:val="24"/>
        </w:rPr>
        <w:t xml:space="preserve">administratif de </w:t>
      </w:r>
      <w:r>
        <w:rPr>
          <w:rFonts w:cstheme="minorHAnsi"/>
          <w:b/>
          <w:sz w:val="20"/>
          <w:szCs w:val="24"/>
        </w:rPr>
        <w:t>votre</w:t>
      </w:r>
      <w:r w:rsidRPr="00BE2C60">
        <w:rPr>
          <w:rFonts w:cstheme="minorHAnsi"/>
          <w:b/>
          <w:sz w:val="20"/>
          <w:szCs w:val="24"/>
        </w:rPr>
        <w:t xml:space="preserve"> </w:t>
      </w:r>
      <w:r w:rsidR="00647088" w:rsidRPr="00BE2C60">
        <w:rPr>
          <w:rFonts w:cstheme="minorHAnsi"/>
          <w:b/>
          <w:sz w:val="20"/>
          <w:szCs w:val="24"/>
        </w:rPr>
        <w:t>faculté</w:t>
      </w:r>
      <w:r w:rsidR="00647088" w:rsidRPr="00BE2C60">
        <w:rPr>
          <w:rFonts w:cstheme="minorHAnsi"/>
          <w:sz w:val="20"/>
          <w:szCs w:val="24"/>
        </w:rPr>
        <w:t xml:space="preserve">, </w:t>
      </w:r>
      <w:r w:rsidR="00647088">
        <w:rPr>
          <w:rFonts w:cstheme="minorHAnsi"/>
          <w:sz w:val="20"/>
          <w:szCs w:val="24"/>
        </w:rPr>
        <w:t xml:space="preserve">dès l’octroi du statut et ce, </w:t>
      </w:r>
      <w:r w:rsidR="00F50740" w:rsidRPr="004A35B5">
        <w:rPr>
          <w:rFonts w:cstheme="minorHAnsi"/>
          <w:b/>
          <w:sz w:val="20"/>
          <w:szCs w:val="24"/>
        </w:rPr>
        <w:t>jusqu’à</w:t>
      </w:r>
      <w:r w:rsidR="00F50740" w:rsidRPr="004A35B5">
        <w:rPr>
          <w:rFonts w:cstheme="minorHAnsi"/>
          <w:sz w:val="20"/>
          <w:szCs w:val="24"/>
        </w:rPr>
        <w:t xml:space="preserve"> la date de clôture des inscriptions à la période d’évaluation de juin</w:t>
      </w:r>
      <w:r w:rsidR="00647088" w:rsidRPr="00BE2C60">
        <w:rPr>
          <w:rFonts w:cstheme="minorHAnsi"/>
          <w:sz w:val="20"/>
          <w:szCs w:val="24"/>
        </w:rPr>
        <w:t xml:space="preserve">, en y joignant </w:t>
      </w:r>
      <w:r w:rsidR="00647088" w:rsidRPr="00E26BD8">
        <w:rPr>
          <w:rFonts w:cstheme="minorHAnsi"/>
          <w:sz w:val="20"/>
          <w:szCs w:val="24"/>
          <w:u w:val="single"/>
        </w:rPr>
        <w:t xml:space="preserve">la preuve que l’allègement figure à </w:t>
      </w:r>
      <w:r>
        <w:rPr>
          <w:rFonts w:cstheme="minorHAnsi"/>
          <w:sz w:val="20"/>
          <w:szCs w:val="24"/>
          <w:u w:val="single"/>
        </w:rPr>
        <w:t>votre</w:t>
      </w:r>
      <w:r w:rsidRPr="00E26BD8">
        <w:rPr>
          <w:rFonts w:cstheme="minorHAnsi"/>
          <w:sz w:val="20"/>
          <w:szCs w:val="24"/>
          <w:u w:val="single"/>
        </w:rPr>
        <w:t xml:space="preserve"> </w:t>
      </w:r>
      <w:r w:rsidR="00647088" w:rsidRPr="00E26BD8">
        <w:rPr>
          <w:rFonts w:cstheme="minorHAnsi"/>
          <w:sz w:val="20"/>
          <w:szCs w:val="24"/>
          <w:u w:val="single"/>
        </w:rPr>
        <w:t xml:space="preserve">PAI. </w:t>
      </w:r>
    </w:p>
    <w:p w14:paraId="6C8C4708" w14:textId="596FD6E6" w:rsidR="00647088" w:rsidRDefault="00647088" w:rsidP="00647088">
      <w:pPr>
        <w:tabs>
          <w:tab w:val="left" w:pos="284"/>
          <w:tab w:val="left" w:pos="2835"/>
        </w:tabs>
        <w:spacing w:before="160" w:after="360"/>
        <w:jc w:val="both"/>
        <w:rPr>
          <w:rFonts w:cstheme="minorHAnsi"/>
          <w:sz w:val="20"/>
          <w:szCs w:val="24"/>
        </w:rPr>
      </w:pPr>
      <w:r w:rsidRPr="00BE2C60">
        <w:rPr>
          <w:rFonts w:cstheme="minorHAnsi"/>
          <w:sz w:val="20"/>
          <w:szCs w:val="24"/>
          <w:u w:val="single"/>
        </w:rPr>
        <w:t>Le secrétariat administratif de la faculté</w:t>
      </w:r>
      <w:r w:rsidRPr="00764309">
        <w:rPr>
          <w:rFonts w:cstheme="minorHAnsi"/>
          <w:sz w:val="20"/>
          <w:szCs w:val="24"/>
        </w:rPr>
        <w:t> </w:t>
      </w:r>
      <w:r w:rsidR="00DC06E8">
        <w:rPr>
          <w:rFonts w:cstheme="minorHAnsi"/>
          <w:sz w:val="20"/>
          <w:szCs w:val="24"/>
        </w:rPr>
        <w:t>fera</w:t>
      </w:r>
      <w:r w:rsidR="00DC06E8" w:rsidRPr="00BE2C60">
        <w:rPr>
          <w:rFonts w:cstheme="minorHAnsi"/>
          <w:sz w:val="20"/>
          <w:szCs w:val="24"/>
        </w:rPr>
        <w:t xml:space="preserve"> </w:t>
      </w:r>
      <w:r w:rsidRPr="00BE2C60">
        <w:rPr>
          <w:rFonts w:cstheme="minorHAnsi"/>
          <w:sz w:val="20"/>
          <w:szCs w:val="24"/>
        </w:rPr>
        <w:t xml:space="preserve">suivre le formulaire auprès du conseiller académique et du </w:t>
      </w:r>
      <w:r w:rsidRPr="00BE2C60">
        <w:rPr>
          <w:rFonts w:cstheme="minorHAnsi"/>
          <w:b/>
          <w:sz w:val="20"/>
          <w:szCs w:val="24"/>
        </w:rPr>
        <w:t xml:space="preserve">jury </w:t>
      </w:r>
      <w:r w:rsidRPr="00BE2C60">
        <w:rPr>
          <w:rFonts w:cstheme="minorHAnsi"/>
          <w:sz w:val="20"/>
          <w:szCs w:val="24"/>
        </w:rPr>
        <w:t xml:space="preserve">de la formation concernée pour examen et décision. Une fois le formulaire validé par le jury, le secrétariat </w:t>
      </w:r>
      <w:r w:rsidR="00DC06E8">
        <w:rPr>
          <w:rFonts w:cstheme="minorHAnsi"/>
          <w:sz w:val="20"/>
          <w:szCs w:val="24"/>
        </w:rPr>
        <w:t xml:space="preserve">vous </w:t>
      </w:r>
      <w:r w:rsidRPr="00BE2C60">
        <w:rPr>
          <w:rFonts w:cstheme="minorHAnsi"/>
          <w:sz w:val="20"/>
          <w:szCs w:val="24"/>
        </w:rPr>
        <w:t>en transmet</w:t>
      </w:r>
      <w:r w:rsidR="00DC06E8">
        <w:rPr>
          <w:rFonts w:cstheme="minorHAnsi"/>
          <w:sz w:val="20"/>
          <w:szCs w:val="24"/>
        </w:rPr>
        <w:t>tra</w:t>
      </w:r>
      <w:r w:rsidRPr="00BE2C60">
        <w:rPr>
          <w:rFonts w:cstheme="minorHAnsi"/>
          <w:sz w:val="20"/>
          <w:szCs w:val="24"/>
        </w:rPr>
        <w:t xml:space="preserve"> une copie</w:t>
      </w:r>
      <w:r>
        <w:rPr>
          <w:rFonts w:cstheme="minorHAnsi"/>
          <w:sz w:val="20"/>
          <w:szCs w:val="24"/>
        </w:rPr>
        <w:t xml:space="preserve">. </w:t>
      </w:r>
    </w:p>
    <w:p w14:paraId="104E43B3" w14:textId="13886D2B" w:rsidR="00761BC3" w:rsidRPr="00130E79" w:rsidRDefault="00761BC3" w:rsidP="00761BC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130E79">
        <w:rPr>
          <w:b/>
          <w:color w:val="FF0000"/>
          <w:szCs w:val="16"/>
        </w:rPr>
        <w:t xml:space="preserve">Attention : </w:t>
      </w:r>
      <w:r w:rsidR="00DC06E8">
        <w:rPr>
          <w:b/>
          <w:color w:val="FF0000"/>
          <w:szCs w:val="16"/>
        </w:rPr>
        <w:t>si vous êtes</w:t>
      </w:r>
      <w:r w:rsidRPr="00130E79">
        <w:rPr>
          <w:b/>
          <w:color w:val="FF0000"/>
          <w:szCs w:val="16"/>
        </w:rPr>
        <w:t xml:space="preserve"> ressortissants d’un pays hors union européenne et non-assimilés</w:t>
      </w:r>
      <w:r w:rsidR="00DC06E8">
        <w:rPr>
          <w:b/>
          <w:color w:val="FF0000"/>
          <w:szCs w:val="16"/>
        </w:rPr>
        <w:t>, vous devez</w:t>
      </w:r>
      <w:r w:rsidRPr="00130E79">
        <w:rPr>
          <w:b/>
          <w:color w:val="FF0000"/>
          <w:szCs w:val="16"/>
        </w:rPr>
        <w:t xml:space="preserve"> être inscrits à au moins 54 crédits sans quoi le renouvellement de </w:t>
      </w:r>
      <w:r w:rsidR="00DC06E8">
        <w:rPr>
          <w:b/>
          <w:color w:val="FF0000"/>
          <w:szCs w:val="16"/>
        </w:rPr>
        <w:t>votre</w:t>
      </w:r>
      <w:r w:rsidR="00DC06E8" w:rsidRPr="00130E79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titre de séjour sera, en principe, refusé par l’Office des étrangers. </w:t>
      </w:r>
    </w:p>
    <w:p w14:paraId="5C8DED40" w14:textId="73D0B8B3" w:rsidR="00647088" w:rsidRPr="0049195A" w:rsidRDefault="00647088" w:rsidP="00647088">
      <w:pPr>
        <w:spacing w:before="160"/>
        <w:rPr>
          <w:rFonts w:cstheme="minorHAnsi"/>
          <w:b/>
          <w:bCs/>
          <w:color w:val="70AD47" w:themeColor="accent6"/>
        </w:rPr>
      </w:pPr>
      <w:r w:rsidRPr="0049195A">
        <w:rPr>
          <w:rFonts w:cstheme="minorHAnsi"/>
          <w:b/>
          <w:bCs/>
          <w:color w:val="70AD47" w:themeColor="accent6"/>
        </w:rPr>
        <w:t>DONNÉES SIGNALÉTIQUES DE L’ETUDIANT</w:t>
      </w:r>
    </w:p>
    <w:p w14:paraId="4BD38717" w14:textId="1F93DAA6" w:rsidR="00647088" w:rsidRPr="00F67FC5" w:rsidRDefault="00647088" w:rsidP="00647088">
      <w:pPr>
        <w:tabs>
          <w:tab w:val="left" w:leader="dot" w:pos="4962"/>
          <w:tab w:val="left" w:pos="5103"/>
          <w:tab w:val="left" w:leader="dot" w:pos="10467"/>
        </w:tabs>
        <w:spacing w:before="160"/>
        <w:jc w:val="both"/>
        <w:rPr>
          <w:rFonts w:cstheme="minorHAnsi"/>
          <w:iCs/>
          <w:sz w:val="20"/>
        </w:rPr>
      </w:pPr>
      <w:r w:rsidRPr="00F67FC5">
        <w:rPr>
          <w:rFonts w:cstheme="minorHAnsi"/>
          <w:iCs/>
          <w:sz w:val="20"/>
        </w:rPr>
        <w:t xml:space="preserve">Nom : </w:t>
      </w:r>
      <w:r w:rsidRPr="00F67FC5">
        <w:rPr>
          <w:rFonts w:cstheme="minorHAnsi"/>
          <w:iCs/>
          <w:sz w:val="20"/>
        </w:rPr>
        <w:tab/>
      </w:r>
      <w:r w:rsidRPr="00F67FC5">
        <w:rPr>
          <w:rFonts w:cstheme="minorHAnsi"/>
          <w:iCs/>
          <w:sz w:val="20"/>
        </w:rPr>
        <w:tab/>
        <w:t>Prénom :</w:t>
      </w:r>
      <w:r w:rsidR="005424FB">
        <w:rPr>
          <w:rFonts w:cstheme="minorHAnsi"/>
          <w:iCs/>
          <w:sz w:val="20"/>
        </w:rPr>
        <w:t xml:space="preserve"> ……………………………………………………………</w:t>
      </w:r>
    </w:p>
    <w:p w14:paraId="0CF26B34" w14:textId="0CC59736" w:rsidR="00647088" w:rsidRDefault="00647088" w:rsidP="005424FB">
      <w:pPr>
        <w:tabs>
          <w:tab w:val="left" w:leader="dot" w:pos="9072"/>
        </w:tabs>
        <w:spacing w:before="160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Matricule étudiant</w:t>
      </w:r>
      <w:r w:rsidR="005424FB">
        <w:rPr>
          <w:rFonts w:cstheme="minorHAnsi"/>
          <w:iCs/>
          <w:sz w:val="20"/>
        </w:rPr>
        <w:t xml:space="preserve"> : </w:t>
      </w:r>
      <w:r>
        <w:rPr>
          <w:rFonts w:cstheme="minorHAnsi"/>
          <w:iCs/>
          <w:sz w:val="20"/>
        </w:rPr>
        <w:tab/>
      </w:r>
    </w:p>
    <w:p w14:paraId="4B07684E" w14:textId="77777777" w:rsidR="00647088" w:rsidRPr="00764309" w:rsidRDefault="00647088" w:rsidP="005424FB">
      <w:pPr>
        <w:tabs>
          <w:tab w:val="left" w:leader="dot" w:pos="9072"/>
        </w:tabs>
        <w:spacing w:before="160" w:after="360"/>
        <w:rPr>
          <w:rFonts w:cstheme="minorHAnsi"/>
          <w:iCs/>
          <w:sz w:val="20"/>
        </w:rPr>
      </w:pPr>
      <w:r w:rsidRPr="00F67FC5">
        <w:rPr>
          <w:rFonts w:cstheme="minorHAnsi"/>
          <w:iCs/>
          <w:sz w:val="20"/>
        </w:rPr>
        <w:t>Bachelier/Master/Master de spécialisation/AESS en</w:t>
      </w:r>
      <w:r w:rsidRPr="00F67FC5">
        <w:rPr>
          <w:rFonts w:cstheme="minorHAnsi"/>
          <w:iCs/>
          <w:sz w:val="20"/>
        </w:rPr>
        <w:tab/>
      </w:r>
    </w:p>
    <w:p w14:paraId="76395DF0" w14:textId="77777777" w:rsidR="00647088" w:rsidRPr="0049195A" w:rsidRDefault="00647088" w:rsidP="00647088">
      <w:pPr>
        <w:rPr>
          <w:rFonts w:cstheme="minorHAnsi"/>
          <w:b/>
          <w:color w:val="70AD47" w:themeColor="accent6"/>
        </w:rPr>
      </w:pPr>
      <w:r w:rsidRPr="0049195A">
        <w:rPr>
          <w:rFonts w:cstheme="minorHAnsi"/>
          <w:b/>
          <w:color w:val="70AD47" w:themeColor="accent6"/>
        </w:rPr>
        <w:t>DEMANDE D’ALLÈGEMENT (</w:t>
      </w:r>
      <w:r>
        <w:rPr>
          <w:rFonts w:cstheme="minorHAnsi"/>
          <w:b/>
          <w:color w:val="70AD47" w:themeColor="accent6"/>
        </w:rPr>
        <w:t>justificatif</w:t>
      </w:r>
      <w:r w:rsidRPr="0049195A">
        <w:rPr>
          <w:rFonts w:cstheme="minorHAnsi"/>
          <w:b/>
          <w:color w:val="70AD47" w:themeColor="accent6"/>
        </w:rPr>
        <w:t>)</w:t>
      </w:r>
    </w:p>
    <w:p w14:paraId="11D5A5B8" w14:textId="75FA2F8C" w:rsidR="00647088" w:rsidRPr="00C52EDF" w:rsidRDefault="00647088" w:rsidP="00647088">
      <w:pPr>
        <w:tabs>
          <w:tab w:val="left" w:pos="300"/>
        </w:tabs>
        <w:spacing w:before="100" w:after="100" w:line="252" w:lineRule="auto"/>
        <w:jc w:val="both"/>
        <w:rPr>
          <w:rFonts w:cstheme="minorHAnsi"/>
          <w:sz w:val="20"/>
          <w:szCs w:val="24"/>
        </w:rPr>
      </w:pPr>
      <w:r w:rsidRPr="00C52EDF">
        <w:rPr>
          <w:rFonts w:cstheme="minorHAnsi"/>
          <w:sz w:val="20"/>
          <w:szCs w:val="24"/>
        </w:rPr>
        <w:t xml:space="preserve">L’allègement </w:t>
      </w:r>
      <w:r>
        <w:rPr>
          <w:rFonts w:cstheme="minorHAnsi"/>
          <w:sz w:val="20"/>
          <w:szCs w:val="24"/>
        </w:rPr>
        <w:t xml:space="preserve">EBS </w:t>
      </w:r>
      <w:r w:rsidR="001B62A4">
        <w:rPr>
          <w:rFonts w:cstheme="minorHAnsi"/>
          <w:sz w:val="20"/>
          <w:szCs w:val="24"/>
        </w:rPr>
        <w:t xml:space="preserve">étant </w:t>
      </w:r>
      <w:r>
        <w:rPr>
          <w:rFonts w:cstheme="minorHAnsi"/>
          <w:sz w:val="20"/>
          <w:szCs w:val="24"/>
        </w:rPr>
        <w:t>uniquement accordé</w:t>
      </w:r>
      <w:r w:rsidRPr="00C52EDF">
        <w:rPr>
          <w:rFonts w:cstheme="minorHAnsi"/>
          <w:sz w:val="20"/>
          <w:szCs w:val="24"/>
        </w:rPr>
        <w:t xml:space="preserve"> </w:t>
      </w:r>
      <w:r w:rsidR="001B62A4">
        <w:rPr>
          <w:rFonts w:cstheme="minorHAnsi"/>
          <w:sz w:val="20"/>
          <w:szCs w:val="24"/>
        </w:rPr>
        <w:t>aux</w:t>
      </w:r>
      <w:r>
        <w:rPr>
          <w:rFonts w:cstheme="minorHAnsi"/>
          <w:sz w:val="20"/>
          <w:szCs w:val="24"/>
        </w:rPr>
        <w:t xml:space="preserve"> étudiants reconnus comme étant à besoin spécifique</w:t>
      </w:r>
      <w:r w:rsidR="001B62A4">
        <w:rPr>
          <w:rFonts w:cstheme="minorHAnsi"/>
          <w:sz w:val="20"/>
          <w:szCs w:val="24"/>
        </w:rPr>
        <w:t>, veuillez</w:t>
      </w:r>
      <w:r w:rsidRPr="00C52EDF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 xml:space="preserve">joindre au présent formulaire la preuve que l’allègement figure à </w:t>
      </w:r>
      <w:r w:rsidR="001B62A4">
        <w:rPr>
          <w:rFonts w:cstheme="minorHAnsi"/>
          <w:sz w:val="20"/>
          <w:szCs w:val="24"/>
        </w:rPr>
        <w:t xml:space="preserve">votre </w:t>
      </w:r>
      <w:r>
        <w:rPr>
          <w:rFonts w:cstheme="minorHAnsi"/>
          <w:sz w:val="20"/>
          <w:szCs w:val="24"/>
        </w:rPr>
        <w:t>PAI.</w:t>
      </w:r>
    </w:p>
    <w:p w14:paraId="4C433C1D" w14:textId="6A385D35" w:rsidR="00647088" w:rsidRPr="0049195A" w:rsidRDefault="00647088" w:rsidP="00647088">
      <w:pPr>
        <w:tabs>
          <w:tab w:val="right" w:pos="9356"/>
        </w:tabs>
        <w:spacing w:before="100" w:after="100" w:line="252" w:lineRule="auto"/>
        <w:rPr>
          <w:rFonts w:cstheme="minorHAnsi"/>
          <w:b/>
          <w:bCs/>
          <w:color w:val="70AD47" w:themeColor="accent6"/>
        </w:rPr>
      </w:pPr>
      <w:r w:rsidRPr="0049195A">
        <w:rPr>
          <w:rFonts w:cstheme="minorHAnsi"/>
          <w:b/>
          <w:bCs/>
          <w:color w:val="70AD47" w:themeColor="accent6"/>
        </w:rPr>
        <w:t>CONVENTION D’ALLÈGEMENT ENTRE L’ÉTUDIANT</w:t>
      </w:r>
      <w:r w:rsidRPr="00F67FC5">
        <w:sym w:font="Symbol" w:char="F0D7"/>
      </w:r>
      <w:r w:rsidRPr="0049195A">
        <w:rPr>
          <w:rFonts w:cstheme="minorHAnsi"/>
          <w:b/>
          <w:bCs/>
          <w:color w:val="70AD47" w:themeColor="accent6"/>
        </w:rPr>
        <w:t xml:space="preserve"> ET LE JURY </w:t>
      </w:r>
    </w:p>
    <w:p w14:paraId="4A660E2F" w14:textId="7B1576A7" w:rsidR="00647088" w:rsidRDefault="00647088" w:rsidP="00647088">
      <w:pPr>
        <w:tabs>
          <w:tab w:val="right" w:pos="300"/>
          <w:tab w:val="right" w:pos="9356"/>
        </w:tabs>
        <w:spacing w:before="100" w:after="100" w:line="252" w:lineRule="auto"/>
        <w:rPr>
          <w:rFonts w:cstheme="minorHAnsi"/>
          <w:sz w:val="20"/>
        </w:rPr>
      </w:pPr>
      <w:r w:rsidRPr="00F67FC5">
        <w:rPr>
          <w:rFonts w:cstheme="minorHAnsi"/>
          <w:bCs/>
          <w:sz w:val="20"/>
        </w:rPr>
        <w:t xml:space="preserve">Liste des unités d’enseignement </w:t>
      </w:r>
      <w:r>
        <w:rPr>
          <w:rFonts w:cstheme="minorHAnsi"/>
          <w:bCs/>
          <w:sz w:val="20"/>
        </w:rPr>
        <w:t>du 1</w:t>
      </w:r>
      <w:r w:rsidRPr="009A4299">
        <w:rPr>
          <w:rFonts w:cstheme="minorHAnsi"/>
          <w:bCs/>
          <w:sz w:val="20"/>
          <w:vertAlign w:val="superscript"/>
        </w:rPr>
        <w:t>er</w:t>
      </w:r>
      <w:r>
        <w:rPr>
          <w:rFonts w:cstheme="minorHAnsi"/>
          <w:bCs/>
          <w:sz w:val="20"/>
        </w:rPr>
        <w:t xml:space="preserve"> et 2</w:t>
      </w:r>
      <w:r w:rsidRPr="009A4299">
        <w:rPr>
          <w:rFonts w:cstheme="minorHAnsi"/>
          <w:bCs/>
          <w:sz w:val="20"/>
          <w:vertAlign w:val="superscript"/>
        </w:rPr>
        <w:t>ème</w:t>
      </w:r>
      <w:r>
        <w:rPr>
          <w:rFonts w:cstheme="minorHAnsi"/>
          <w:bCs/>
          <w:sz w:val="20"/>
        </w:rPr>
        <w:t xml:space="preserve"> quadrimestre </w:t>
      </w:r>
      <w:r w:rsidRPr="00F67FC5">
        <w:rPr>
          <w:rFonts w:cstheme="minorHAnsi"/>
          <w:bCs/>
          <w:sz w:val="20"/>
        </w:rPr>
        <w:t>choisies pour l’année académique (</w:t>
      </w:r>
      <w:r w:rsidR="001B62A4">
        <w:rPr>
          <w:rFonts w:cstheme="minorHAnsi"/>
          <w:bCs/>
          <w:sz w:val="20"/>
        </w:rPr>
        <w:t>vous devez</w:t>
      </w:r>
      <w:r w:rsidR="001B62A4">
        <w:rPr>
          <w:rFonts w:cstheme="minorHAnsi"/>
          <w:sz w:val="20"/>
        </w:rPr>
        <w:t xml:space="preserve"> </w:t>
      </w:r>
      <w:r w:rsidRPr="00F67FC5">
        <w:rPr>
          <w:rFonts w:cstheme="minorHAnsi"/>
          <w:sz w:val="20"/>
        </w:rPr>
        <w:t xml:space="preserve">suivre au minimum 16 crédits). </w:t>
      </w:r>
    </w:p>
    <w:p w14:paraId="483AFF42" w14:textId="45F6B4D7" w:rsidR="00647088" w:rsidRDefault="00647088" w:rsidP="00647088">
      <w:pPr>
        <w:tabs>
          <w:tab w:val="right" w:pos="300"/>
          <w:tab w:val="right" w:pos="9356"/>
        </w:tabs>
        <w:spacing w:before="100" w:after="100" w:line="252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NB – </w:t>
      </w:r>
      <w:r w:rsidR="001B62A4">
        <w:rPr>
          <w:rFonts w:cstheme="minorHAnsi"/>
          <w:sz w:val="20"/>
        </w:rPr>
        <w:t>Si vous demandez</w:t>
      </w:r>
      <w:r>
        <w:rPr>
          <w:rFonts w:cstheme="minorHAnsi"/>
          <w:sz w:val="20"/>
        </w:rPr>
        <w:t xml:space="preserve"> un allègement après la période d’évaluation de janvier</w:t>
      </w:r>
      <w:r w:rsidR="001B62A4">
        <w:rPr>
          <w:rFonts w:cstheme="minorHAnsi"/>
          <w:sz w:val="20"/>
        </w:rPr>
        <w:t>, vous</w:t>
      </w:r>
      <w:r>
        <w:rPr>
          <w:rFonts w:cstheme="minorHAnsi"/>
          <w:sz w:val="20"/>
        </w:rPr>
        <w:t xml:space="preserve"> ne </w:t>
      </w:r>
      <w:r w:rsidR="001B62A4">
        <w:rPr>
          <w:rFonts w:cstheme="minorHAnsi"/>
          <w:sz w:val="20"/>
        </w:rPr>
        <w:t xml:space="preserve">pouvez </w:t>
      </w:r>
      <w:r>
        <w:rPr>
          <w:rFonts w:cstheme="minorHAnsi"/>
          <w:sz w:val="20"/>
        </w:rPr>
        <w:t xml:space="preserve">alléger </w:t>
      </w:r>
      <w:r w:rsidR="001B62A4">
        <w:rPr>
          <w:rFonts w:cstheme="minorHAnsi"/>
          <w:sz w:val="20"/>
        </w:rPr>
        <w:t xml:space="preserve">votre </w:t>
      </w:r>
      <w:r>
        <w:rPr>
          <w:rFonts w:cstheme="minorHAnsi"/>
          <w:sz w:val="20"/>
        </w:rPr>
        <w:t>PAE qu’en retirant des unités d’enseignement du deuxième quadrimestre.</w:t>
      </w:r>
    </w:p>
    <w:p w14:paraId="666342F7" w14:textId="77777777" w:rsidR="00540917" w:rsidRPr="00F67FC5" w:rsidRDefault="00540917" w:rsidP="00647088">
      <w:pPr>
        <w:tabs>
          <w:tab w:val="right" w:pos="300"/>
          <w:tab w:val="right" w:pos="9356"/>
        </w:tabs>
        <w:spacing w:before="100" w:after="100" w:line="252" w:lineRule="auto"/>
        <w:rPr>
          <w:rFonts w:cstheme="minorHAnsi"/>
          <w:sz w:val="20"/>
        </w:rPr>
      </w:pPr>
    </w:p>
    <w:tbl>
      <w:tblPr>
        <w:tblStyle w:val="TableauGrille1Clair1"/>
        <w:tblW w:w="1034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13"/>
        <w:gridCol w:w="7087"/>
        <w:gridCol w:w="993"/>
        <w:gridCol w:w="851"/>
      </w:tblGrid>
      <w:tr w:rsidR="00647088" w:rsidRPr="00F67FC5" w14:paraId="68714035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5F6D2E" w14:textId="77777777" w:rsidR="00647088" w:rsidRPr="00F67FC5" w:rsidRDefault="00647088" w:rsidP="002C4E37">
            <w:pPr>
              <w:spacing w:before="100" w:after="100" w:line="252" w:lineRule="auto"/>
              <w:ind w:left="-113" w:right="-108"/>
              <w:jc w:val="center"/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sz w:val="20"/>
              </w:rPr>
              <w:t>Code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C4E42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jc w:val="center"/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sz w:val="20"/>
              </w:rPr>
              <w:t>Intitulé de l’unité d’enseignement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831DE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left="-209" w:right="-169"/>
              <w:jc w:val="center"/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sz w:val="20"/>
              </w:rPr>
              <w:t>Quadri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201924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169"/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sz w:val="20"/>
              </w:rPr>
              <w:t>Crédits</w:t>
            </w:r>
          </w:p>
        </w:tc>
      </w:tr>
      <w:tr w:rsidR="00647088" w:rsidRPr="00F67FC5" w14:paraId="1B927D2C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B9320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C22624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3E11DD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401C82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508E569B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8C192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86EDE8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61BE6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D1C56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78B5CC02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9D6B05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1FA28A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AB6E8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BD4968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02333209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604F87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D7DB84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D18F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83968A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2E901C82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13272A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D229F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A09994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099FB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2B80FDFA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A2776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CB6B89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E9145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BD9EC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4ED268A6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9C36D1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EF9EFC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B2DFB9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3D7C3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084BE406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58404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A673E1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B86445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EB634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46F27D8D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77761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B6917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B6B6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5506CB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5BCAC14C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C761F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060F1A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E5880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15EA4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4D9E1355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667055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F019A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16403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AB530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3CB301A6" w14:textId="77777777" w:rsidTr="005424FB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587626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B97A95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A0536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ABCBB7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1B294BA8" w14:textId="77777777" w:rsidTr="005424FB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5312CC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04FF9E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F0C43" w14:textId="77777777" w:rsidR="00647088" w:rsidRPr="00F67FC5" w:rsidRDefault="00647088" w:rsidP="002C4E37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166B8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0D66A35B" w14:textId="77777777" w:rsidTr="005424FB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482581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D3858D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B75B33" w14:textId="77777777" w:rsidR="00647088" w:rsidRPr="00F67FC5" w:rsidRDefault="00647088" w:rsidP="002C4E37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2795C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78D0CD2F" w14:textId="77777777" w:rsidTr="005424FB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9580DF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DC84C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79EAEB" w14:textId="77777777" w:rsidR="00647088" w:rsidRPr="00F67FC5" w:rsidRDefault="00647088" w:rsidP="002C4E37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61503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  <w:tr w:rsidR="00647088" w:rsidRPr="00F67FC5" w14:paraId="0E0BC897" w14:textId="77777777" w:rsidTr="005424FB">
        <w:trPr>
          <w:trHeight w:val="274"/>
        </w:trPr>
        <w:tc>
          <w:tcPr>
            <w:tcW w:w="94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5C6DA5" w14:textId="77777777" w:rsidR="00647088" w:rsidRPr="00F67FC5" w:rsidRDefault="00647088" w:rsidP="002C4E37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right"/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>Total des crédits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75098" w14:textId="77777777" w:rsidR="00647088" w:rsidRPr="00F67FC5" w:rsidRDefault="00647088" w:rsidP="002C4E37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cstheme="minorHAnsi"/>
                <w:sz w:val="20"/>
              </w:rPr>
            </w:pPr>
          </w:p>
        </w:tc>
      </w:tr>
    </w:tbl>
    <w:p w14:paraId="751AF583" w14:textId="77777777" w:rsidR="00647088" w:rsidRDefault="00647088" w:rsidP="00647088">
      <w:pPr>
        <w:rPr>
          <w:rFonts w:cstheme="minorHAnsi"/>
        </w:rPr>
      </w:pPr>
    </w:p>
    <w:p w14:paraId="26498652" w14:textId="77777777" w:rsidR="00647088" w:rsidRDefault="00647088" w:rsidP="00647088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683"/>
      </w:tblGrid>
      <w:tr w:rsidR="00647088" w:rsidRPr="00F67FC5" w14:paraId="1F37F0BB" w14:textId="77777777" w:rsidTr="002C4E37">
        <w:tc>
          <w:tcPr>
            <w:tcW w:w="3828" w:type="dxa"/>
          </w:tcPr>
          <w:p w14:paraId="6DB2C8A2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>Date</w:t>
            </w:r>
          </w:p>
          <w:p w14:paraId="7EC7EEAD" w14:textId="363C50FE" w:rsidR="00647088" w:rsidRPr="00F67FC5" w:rsidRDefault="00647088" w:rsidP="00502754">
            <w:pPr>
              <w:tabs>
                <w:tab w:val="left" w:pos="5103"/>
              </w:tabs>
              <w:jc w:val="center"/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sz w:val="20"/>
              </w:rPr>
              <w:t>Le ……./……../</w:t>
            </w:r>
            <w:r w:rsidR="004F06AE">
              <w:rPr>
                <w:rFonts w:cstheme="minorHAnsi"/>
                <w:sz w:val="20"/>
              </w:rPr>
              <w:t>…</w:t>
            </w:r>
            <w:r w:rsidR="00FB3769">
              <w:rPr>
                <w:rFonts w:cstheme="minorHAnsi"/>
                <w:sz w:val="20"/>
              </w:rPr>
              <w:t>….</w:t>
            </w:r>
          </w:p>
          <w:p w14:paraId="571C5E8E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6629" w:type="dxa"/>
          </w:tcPr>
          <w:p w14:paraId="7664433A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>Date</w:t>
            </w:r>
          </w:p>
          <w:p w14:paraId="7F73F982" w14:textId="6E2EE205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sz w:val="20"/>
              </w:rPr>
              <w:t>Le ……./……../</w:t>
            </w:r>
            <w:r w:rsidR="004F06AE">
              <w:rPr>
                <w:rFonts w:cstheme="minorHAnsi"/>
                <w:sz w:val="20"/>
              </w:rPr>
              <w:t>…</w:t>
            </w:r>
            <w:r w:rsidR="00FB3769">
              <w:rPr>
                <w:rFonts w:cstheme="minorHAnsi"/>
                <w:sz w:val="20"/>
              </w:rPr>
              <w:t>….</w:t>
            </w:r>
          </w:p>
        </w:tc>
      </w:tr>
      <w:tr w:rsidR="00647088" w:rsidRPr="00F67FC5" w14:paraId="290C4C47" w14:textId="77777777" w:rsidTr="002C4E37">
        <w:tc>
          <w:tcPr>
            <w:tcW w:w="3828" w:type="dxa"/>
          </w:tcPr>
          <w:p w14:paraId="401AFD31" w14:textId="5322D500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 xml:space="preserve">Signature </w:t>
            </w:r>
            <w:r w:rsidR="001B62A4">
              <w:rPr>
                <w:rFonts w:cstheme="minorHAnsi"/>
                <w:b/>
                <w:sz w:val="20"/>
              </w:rPr>
              <w:t>étudiante</w:t>
            </w:r>
          </w:p>
        </w:tc>
        <w:tc>
          <w:tcPr>
            <w:tcW w:w="6629" w:type="dxa"/>
          </w:tcPr>
          <w:p w14:paraId="667010AC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>Pour le jury,</w:t>
            </w:r>
          </w:p>
          <w:p w14:paraId="743C8873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sz w:val="20"/>
              </w:rPr>
            </w:pPr>
          </w:p>
          <w:p w14:paraId="514B882E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sz w:val="20"/>
              </w:rPr>
            </w:pPr>
            <w:r w:rsidRPr="00F67FC5">
              <w:rPr>
                <w:rFonts w:cstheme="minorHAnsi"/>
                <w:b/>
                <w:color w:val="70AD47" w:themeColor="accent6"/>
                <w:sz w:val="20"/>
              </w:rPr>
              <w:t xml:space="preserve">Autorisation à suivre le programme allégé tel que fixé dans la présente convention / refus </w:t>
            </w:r>
            <w:r w:rsidRPr="00F67FC5">
              <w:rPr>
                <w:rFonts w:cstheme="minorHAnsi"/>
                <w:sz w:val="20"/>
              </w:rPr>
              <w:t>(</w:t>
            </w:r>
            <w:r w:rsidRPr="00F67FC5">
              <w:rPr>
                <w:rFonts w:cstheme="minorHAnsi"/>
                <w:i/>
                <w:sz w:val="20"/>
              </w:rPr>
              <w:t>biffer la mention inutile</w:t>
            </w:r>
            <w:r w:rsidRPr="00F67FC5">
              <w:rPr>
                <w:rFonts w:cstheme="minorHAnsi"/>
                <w:sz w:val="20"/>
              </w:rPr>
              <w:t>)</w:t>
            </w:r>
          </w:p>
          <w:p w14:paraId="59B435D6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sz w:val="20"/>
              </w:rPr>
            </w:pPr>
          </w:p>
          <w:p w14:paraId="71822682" w14:textId="77777777" w:rsidR="00647088" w:rsidRPr="00F67FC5" w:rsidRDefault="00647088" w:rsidP="002C4E37">
            <w:pPr>
              <w:tabs>
                <w:tab w:val="left" w:pos="5103"/>
              </w:tabs>
              <w:rPr>
                <w:rFonts w:cstheme="minorHAnsi"/>
                <w:b/>
                <w:sz w:val="20"/>
              </w:rPr>
            </w:pPr>
            <w:r w:rsidRPr="00F67FC5">
              <w:rPr>
                <w:rFonts w:cstheme="minorHAnsi"/>
                <w:b/>
                <w:sz w:val="20"/>
              </w:rPr>
              <w:t>Signature</w:t>
            </w:r>
          </w:p>
        </w:tc>
      </w:tr>
    </w:tbl>
    <w:p w14:paraId="57D70DCB" w14:textId="77777777" w:rsidR="00647088" w:rsidRPr="00D21823" w:rsidRDefault="00647088" w:rsidP="00647088">
      <w:pPr>
        <w:tabs>
          <w:tab w:val="left" w:pos="5103"/>
        </w:tabs>
        <w:rPr>
          <w:rFonts w:cstheme="minorHAnsi"/>
          <w:sz w:val="20"/>
        </w:rPr>
      </w:pPr>
    </w:p>
    <w:p w14:paraId="703901F4" w14:textId="77777777" w:rsidR="00647088" w:rsidRPr="00012E06" w:rsidRDefault="00647088" w:rsidP="00647088"/>
    <w:p w14:paraId="1014C316" w14:textId="77777777" w:rsidR="00F96D43" w:rsidRDefault="00F96D43"/>
    <w:sectPr w:rsidR="00F96D43" w:rsidSect="005424FB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0C6A" w14:textId="77777777" w:rsidR="00DA206E" w:rsidRDefault="00DA206E">
      <w:pPr>
        <w:spacing w:after="0" w:line="240" w:lineRule="auto"/>
      </w:pPr>
      <w:r>
        <w:separator/>
      </w:r>
    </w:p>
  </w:endnote>
  <w:endnote w:type="continuationSeparator" w:id="0">
    <w:p w14:paraId="28F3D28E" w14:textId="77777777" w:rsidR="00DA206E" w:rsidRDefault="00DA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700492"/>
      <w:docPartObj>
        <w:docPartGallery w:val="Page Numbers (Bottom of Page)"/>
        <w:docPartUnique/>
      </w:docPartObj>
    </w:sdtPr>
    <w:sdtEndPr/>
    <w:sdtContent>
      <w:p w14:paraId="003E5D87" w14:textId="77777777" w:rsidR="00766C47" w:rsidRDefault="006470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6C6A7" w14:textId="77777777" w:rsidR="00766C47" w:rsidRDefault="00766C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14B2" w14:textId="77777777" w:rsidR="00DA206E" w:rsidRDefault="00DA206E">
      <w:pPr>
        <w:spacing w:after="0" w:line="240" w:lineRule="auto"/>
      </w:pPr>
      <w:r>
        <w:separator/>
      </w:r>
    </w:p>
  </w:footnote>
  <w:footnote w:type="continuationSeparator" w:id="0">
    <w:p w14:paraId="7F1C1162" w14:textId="77777777" w:rsidR="00DA206E" w:rsidRDefault="00DA2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79"/>
    <w:rsid w:val="000C16F4"/>
    <w:rsid w:val="000C6662"/>
    <w:rsid w:val="00106333"/>
    <w:rsid w:val="001B62A4"/>
    <w:rsid w:val="002C142B"/>
    <w:rsid w:val="004F06AE"/>
    <w:rsid w:val="00502754"/>
    <w:rsid w:val="005146AD"/>
    <w:rsid w:val="00540917"/>
    <w:rsid w:val="005424FB"/>
    <w:rsid w:val="00603721"/>
    <w:rsid w:val="00647088"/>
    <w:rsid w:val="00695910"/>
    <w:rsid w:val="00761BC3"/>
    <w:rsid w:val="00766C47"/>
    <w:rsid w:val="0089713A"/>
    <w:rsid w:val="008B35E5"/>
    <w:rsid w:val="008C4279"/>
    <w:rsid w:val="0094561C"/>
    <w:rsid w:val="009A1AE9"/>
    <w:rsid w:val="00B513B7"/>
    <w:rsid w:val="00B55EFA"/>
    <w:rsid w:val="00C1074E"/>
    <w:rsid w:val="00C155C1"/>
    <w:rsid w:val="00C3648C"/>
    <w:rsid w:val="00D53F19"/>
    <w:rsid w:val="00DA206E"/>
    <w:rsid w:val="00DC06E8"/>
    <w:rsid w:val="00E7535F"/>
    <w:rsid w:val="00E83462"/>
    <w:rsid w:val="00F07C9E"/>
    <w:rsid w:val="00F50740"/>
    <w:rsid w:val="00F96D43"/>
    <w:rsid w:val="00FB3769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A46C"/>
  <w15:chartTrackingRefBased/>
  <w15:docId w15:val="{367E393E-44FB-4375-9A97-1A8C208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7088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61">
    <w:name w:val="Tableau Grille 1 Clair - Accentuation 61"/>
    <w:basedOn w:val="TableauNormal"/>
    <w:uiPriority w:val="46"/>
    <w:rsid w:val="00647088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647088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647088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4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088"/>
  </w:style>
  <w:style w:type="paragraph" w:styleId="Rvision">
    <w:name w:val="Revision"/>
    <w:hidden/>
    <w:uiPriority w:val="99"/>
    <w:semiHidden/>
    <w:rsid w:val="008B35E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7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7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3721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E83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83462"/>
    <w:rPr>
      <w:rFonts w:ascii="Calibri" w:eastAsia="Calibri" w:hAnsi="Calibri" w:cs="Calibr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amur.be/etudes/etudiant/formations/reglement-des-etudes-et-des-exame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amur.be/fr/inscription/allege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CA73-6D20-4ED8-A47B-372D1B4B9C82}"/>
</file>

<file path=customXml/itemProps2.xml><?xml version="1.0" encoding="utf-8"?>
<ds:datastoreItem xmlns:ds="http://schemas.openxmlformats.org/officeDocument/2006/customXml" ds:itemID="{0F9120C3-6C23-4063-A0CD-8071D425911B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3.xml><?xml version="1.0" encoding="utf-8"?>
<ds:datastoreItem xmlns:ds="http://schemas.openxmlformats.org/officeDocument/2006/customXml" ds:itemID="{B23BF2C3-165C-49D5-AF9E-2473C53FC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278C5-BF48-4BF8-8BF2-9E0B9595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2317</Characters>
  <Application>Microsoft Office Word</Application>
  <DocSecurity>0</DocSecurity>
  <Lines>19</Lines>
  <Paragraphs>5</Paragraphs>
  <ScaleCrop>false</ScaleCrop>
  <Company>Université de Namur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Renier</dc:creator>
  <cp:keywords/>
  <dc:description/>
  <cp:lastModifiedBy>Alyssa Sales</cp:lastModifiedBy>
  <cp:revision>12</cp:revision>
  <dcterms:created xsi:type="dcterms:W3CDTF">2023-08-21T13:08:00Z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0x0101003BEF90B34DD06E49801FE1245C9E1CBC</vt:lpwstr>
  </property>
  <property fmtid="{D5CDD505-2E9C-101B-9397-08002B2CF9AE}" pid="3" name="MediaServiceImageTags">
    <vt:lpwstr/>
  </property>
</Properties>
</file>